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75" w:rsidRPr="001C2316" w:rsidRDefault="007D3175" w:rsidP="00311153">
      <w:pPr>
        <w:pStyle w:val="a3"/>
        <w:ind w:left="-180" w:firstLine="0"/>
        <w:rPr>
          <w:sz w:val="24"/>
          <w:lang w:val="en-US"/>
        </w:rPr>
      </w:pPr>
      <w:r>
        <w:rPr>
          <w:sz w:val="24"/>
        </w:rPr>
        <w:t xml:space="preserve">ДОГОВОР №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</w:tblGrid>
      <w:tr w:rsidR="00BE332F" w:rsidRPr="00F17FD0" w:rsidTr="00A20FC6">
        <w:trPr>
          <w:trHeight w:val="598"/>
        </w:trPr>
        <w:tc>
          <w:tcPr>
            <w:tcW w:w="4677" w:type="dxa"/>
          </w:tcPr>
          <w:p w:rsidR="00BE332F" w:rsidRPr="00F17FD0" w:rsidRDefault="00BE332F" w:rsidP="00311153">
            <w:pPr>
              <w:rPr>
                <w:rFonts w:ascii="Times New Roman" w:hAnsi="Times New Roman"/>
                <w:u w:val="single"/>
              </w:rPr>
            </w:pPr>
            <w:r w:rsidRPr="00F17FD0">
              <w:rPr>
                <w:rFonts w:ascii="Times New Roman" w:hAnsi="Times New Roman"/>
                <w:u w:val="single"/>
              </w:rPr>
              <w:t>г. Москва</w:t>
            </w:r>
          </w:p>
        </w:tc>
      </w:tr>
    </w:tbl>
    <w:p w:rsidR="007D3175" w:rsidRPr="00311153" w:rsidRDefault="007D3175" w:rsidP="00311153">
      <w:pPr>
        <w:ind w:left="-567" w:right="-261" w:firstLine="567"/>
        <w:jc w:val="both"/>
        <w:rPr>
          <w:rFonts w:ascii="Times New Roman" w:hAnsi="Times New Roman"/>
        </w:rPr>
      </w:pPr>
      <w:r w:rsidRPr="00311153">
        <w:rPr>
          <w:rFonts w:ascii="Times New Roman" w:hAnsi="Times New Roman"/>
        </w:rPr>
        <w:t>Договор о нижеследующем:</w:t>
      </w:r>
    </w:p>
    <w:p w:rsidR="007D3175" w:rsidRPr="00311153" w:rsidRDefault="007D3175" w:rsidP="003111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1115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D3175" w:rsidRPr="00311153" w:rsidRDefault="007D3175" w:rsidP="00311153">
      <w:pPr>
        <w:ind w:left="-567" w:right="-261" w:firstLine="567"/>
        <w:jc w:val="both"/>
        <w:rPr>
          <w:rFonts w:ascii="Times New Roman" w:hAnsi="Times New Roman"/>
          <w:bCs/>
        </w:rPr>
      </w:pPr>
      <w:r w:rsidRPr="00311153">
        <w:rPr>
          <w:rFonts w:ascii="Times New Roman" w:hAnsi="Times New Roman"/>
          <w:bCs/>
        </w:rPr>
        <w:t xml:space="preserve">1.1.“Заказчик” поручает и оплачивает, а «Исполнитель» принимает на себя обязательства </w:t>
      </w:r>
      <w:r>
        <w:rPr>
          <w:rFonts w:ascii="Times New Roman" w:hAnsi="Times New Roman"/>
          <w:bCs/>
        </w:rPr>
        <w:t>изготовить, доставить и установить</w:t>
      </w:r>
      <w:r w:rsidRPr="00311153">
        <w:rPr>
          <w:rFonts w:ascii="Times New Roman" w:hAnsi="Times New Roman"/>
          <w:bCs/>
        </w:rPr>
        <w:t xml:space="preserve"> </w:t>
      </w:r>
      <w:r w:rsidR="001C2316">
        <w:rPr>
          <w:rFonts w:ascii="Times New Roman" w:hAnsi="Times New Roman"/>
          <w:bCs/>
        </w:rPr>
        <w:t xml:space="preserve">деревянные экраны для батарей отопления </w:t>
      </w:r>
      <w:r>
        <w:rPr>
          <w:rFonts w:ascii="Times New Roman" w:hAnsi="Times New Roman"/>
          <w:bCs/>
        </w:rPr>
        <w:t xml:space="preserve">», </w:t>
      </w:r>
      <w:r w:rsidRPr="00311153">
        <w:rPr>
          <w:rFonts w:ascii="Times New Roman" w:hAnsi="Times New Roman"/>
          <w:bCs/>
        </w:rPr>
        <w:t>согласно Приложению №1 к настоящему Договору, на объекте по адресу: (далее - «Объект»), в соответствии с условиями настоящего Договора.</w:t>
      </w:r>
    </w:p>
    <w:p w:rsidR="007D3175" w:rsidRPr="00CB2123" w:rsidRDefault="007D3175" w:rsidP="00311153">
      <w:pPr>
        <w:jc w:val="center"/>
        <w:rPr>
          <w:rFonts w:ascii="Times New Roman" w:hAnsi="Times New Roman"/>
          <w:b/>
          <w:sz w:val="24"/>
          <w:szCs w:val="24"/>
        </w:rPr>
      </w:pPr>
      <w:r w:rsidRPr="00CB2123">
        <w:rPr>
          <w:rFonts w:ascii="Times New Roman" w:hAnsi="Times New Roman"/>
          <w:b/>
          <w:sz w:val="24"/>
          <w:szCs w:val="24"/>
        </w:rPr>
        <w:t>2. СРОКИ ВЫПОЛНЕНИЯ РАБОТ</w:t>
      </w:r>
    </w:p>
    <w:p w:rsidR="007D3175" w:rsidRPr="00CB2123" w:rsidRDefault="007D3175" w:rsidP="00311153">
      <w:pPr>
        <w:ind w:left="-567" w:right="-261" w:firstLine="567"/>
        <w:jc w:val="both"/>
        <w:rPr>
          <w:rFonts w:ascii="Times New Roman" w:hAnsi="Times New Roman"/>
          <w:bCs/>
        </w:rPr>
      </w:pPr>
      <w:r w:rsidRPr="00CB2123">
        <w:rPr>
          <w:rFonts w:ascii="Times New Roman" w:hAnsi="Times New Roman"/>
          <w:bCs/>
        </w:rPr>
        <w:t xml:space="preserve">2.1. «Исполнитель» приступает к выполнению работ в течение 3(трёх) дней с даты </w:t>
      </w:r>
      <w:r w:rsidR="001806B2">
        <w:rPr>
          <w:rFonts w:ascii="Times New Roman" w:hAnsi="Times New Roman"/>
          <w:bCs/>
        </w:rPr>
        <w:t>перечисления аванса по</w:t>
      </w:r>
      <w:r w:rsidRPr="00CB2123">
        <w:rPr>
          <w:rFonts w:ascii="Times New Roman" w:hAnsi="Times New Roman"/>
          <w:bCs/>
        </w:rPr>
        <w:t xml:space="preserve"> настояще</w:t>
      </w:r>
      <w:r w:rsidR="001806B2">
        <w:rPr>
          <w:rFonts w:ascii="Times New Roman" w:hAnsi="Times New Roman"/>
          <w:bCs/>
        </w:rPr>
        <w:t>му</w:t>
      </w:r>
      <w:r w:rsidRPr="00CB2123">
        <w:rPr>
          <w:rFonts w:ascii="Times New Roman" w:hAnsi="Times New Roman"/>
          <w:bCs/>
        </w:rPr>
        <w:t xml:space="preserve"> договор</w:t>
      </w:r>
      <w:r w:rsidR="001806B2">
        <w:rPr>
          <w:rFonts w:ascii="Times New Roman" w:hAnsi="Times New Roman"/>
          <w:bCs/>
        </w:rPr>
        <w:t>у</w:t>
      </w:r>
      <w:r w:rsidRPr="00CB2123">
        <w:rPr>
          <w:rFonts w:ascii="Times New Roman" w:hAnsi="Times New Roman"/>
          <w:bCs/>
        </w:rPr>
        <w:t xml:space="preserve">. Срок исполнения всех работ по договору: </w:t>
      </w:r>
      <w:r w:rsidR="001C2316" w:rsidRPr="00CB2123">
        <w:rPr>
          <w:rFonts w:ascii="Times New Roman" w:hAnsi="Times New Roman"/>
          <w:bCs/>
        </w:rPr>
        <w:t>7</w:t>
      </w:r>
      <w:r w:rsidRPr="00CB2123">
        <w:rPr>
          <w:rFonts w:ascii="Times New Roman" w:hAnsi="Times New Roman"/>
          <w:bCs/>
        </w:rPr>
        <w:t xml:space="preserve"> (</w:t>
      </w:r>
      <w:r w:rsidR="001C2316" w:rsidRPr="00CB2123">
        <w:rPr>
          <w:rFonts w:ascii="Times New Roman" w:hAnsi="Times New Roman"/>
          <w:bCs/>
        </w:rPr>
        <w:t>семь</w:t>
      </w:r>
      <w:r w:rsidRPr="00CB2123">
        <w:rPr>
          <w:rFonts w:ascii="Times New Roman" w:hAnsi="Times New Roman"/>
          <w:bCs/>
        </w:rPr>
        <w:t>) рабочих дней.</w:t>
      </w:r>
    </w:p>
    <w:p w:rsidR="007D3175" w:rsidRPr="00CB2123" w:rsidRDefault="007D3175" w:rsidP="00311153">
      <w:pPr>
        <w:ind w:left="-567" w:right="-261" w:firstLine="567"/>
        <w:jc w:val="both"/>
        <w:rPr>
          <w:rFonts w:ascii="Times New Roman" w:hAnsi="Times New Roman"/>
          <w:bCs/>
        </w:rPr>
      </w:pPr>
      <w:r w:rsidRPr="00CB2123">
        <w:rPr>
          <w:rFonts w:ascii="Times New Roman" w:hAnsi="Times New Roman"/>
          <w:bCs/>
        </w:rPr>
        <w:t>2.2. Договор вступает в силу с момента его подписания и действует до полного исполнения Сторонами взятых на себя обязательств.</w:t>
      </w:r>
    </w:p>
    <w:p w:rsidR="007D3175" w:rsidRPr="00311153" w:rsidRDefault="007D3175" w:rsidP="003111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11153">
        <w:rPr>
          <w:rFonts w:ascii="Times New Roman" w:hAnsi="Times New Roman"/>
          <w:b/>
          <w:sz w:val="24"/>
          <w:szCs w:val="24"/>
        </w:rPr>
        <w:t>СТОИМОСТЬ РАБОТ И ПОРЯДОК РАСЧЕТОВ</w:t>
      </w:r>
    </w:p>
    <w:p w:rsidR="007D3175" w:rsidRPr="00311153" w:rsidRDefault="007D3175" w:rsidP="00311153">
      <w:pPr>
        <w:ind w:left="-567" w:right="-261" w:firstLine="567"/>
        <w:jc w:val="both"/>
        <w:rPr>
          <w:rFonts w:ascii="Times New Roman" w:hAnsi="Times New Roman"/>
          <w:bCs/>
        </w:rPr>
      </w:pPr>
      <w:r w:rsidRPr="00311153">
        <w:rPr>
          <w:rFonts w:ascii="Times New Roman" w:hAnsi="Times New Roman"/>
          <w:bCs/>
        </w:rPr>
        <w:t xml:space="preserve">3.1. Стоимость всех работ, выполняемых Исполнителем по настоящему Договору, составляет – </w:t>
      </w:r>
      <w:r w:rsidR="001806B2">
        <w:rPr>
          <w:rFonts w:ascii="Times New Roman" w:hAnsi="Times New Roman"/>
          <w:b/>
          <w:bCs/>
          <w:i/>
        </w:rPr>
        <w:t>393</w:t>
      </w:r>
      <w:r w:rsidRPr="00487B5B">
        <w:rPr>
          <w:rFonts w:ascii="Times New Roman" w:hAnsi="Times New Roman"/>
          <w:b/>
          <w:bCs/>
          <w:i/>
        </w:rPr>
        <w:t xml:space="preserve"> </w:t>
      </w:r>
      <w:r w:rsidR="001806B2">
        <w:rPr>
          <w:rFonts w:ascii="Times New Roman" w:hAnsi="Times New Roman"/>
          <w:b/>
          <w:bCs/>
          <w:i/>
        </w:rPr>
        <w:t>252</w:t>
      </w:r>
      <w:r w:rsidRPr="00487B5B">
        <w:rPr>
          <w:rFonts w:ascii="Times New Roman" w:hAnsi="Times New Roman"/>
          <w:b/>
          <w:bCs/>
          <w:i/>
        </w:rPr>
        <w:t xml:space="preserve"> рубл</w:t>
      </w:r>
      <w:r w:rsidR="001806B2">
        <w:rPr>
          <w:rFonts w:ascii="Times New Roman" w:hAnsi="Times New Roman"/>
          <w:b/>
          <w:bCs/>
          <w:i/>
        </w:rPr>
        <w:t>я</w:t>
      </w:r>
      <w:r w:rsidRPr="00487B5B">
        <w:rPr>
          <w:rFonts w:ascii="Times New Roman" w:hAnsi="Times New Roman"/>
          <w:b/>
          <w:bCs/>
          <w:i/>
        </w:rPr>
        <w:t xml:space="preserve"> </w:t>
      </w:r>
      <w:r w:rsidR="001806B2">
        <w:rPr>
          <w:rFonts w:ascii="Times New Roman" w:hAnsi="Times New Roman"/>
          <w:b/>
          <w:bCs/>
          <w:i/>
        </w:rPr>
        <w:t>82</w:t>
      </w:r>
      <w:r w:rsidRPr="00487B5B">
        <w:rPr>
          <w:rFonts w:ascii="Times New Roman" w:hAnsi="Times New Roman"/>
          <w:b/>
          <w:bCs/>
          <w:i/>
        </w:rPr>
        <w:t xml:space="preserve"> коп.</w:t>
      </w:r>
      <w:r w:rsidRPr="00311153">
        <w:rPr>
          <w:rFonts w:ascii="Times New Roman" w:hAnsi="Times New Roman"/>
          <w:bCs/>
        </w:rPr>
        <w:t xml:space="preserve"> (</w:t>
      </w:r>
      <w:r w:rsidR="001806B2">
        <w:rPr>
          <w:rFonts w:ascii="Times New Roman" w:hAnsi="Times New Roman"/>
          <w:bCs/>
        </w:rPr>
        <w:t>Триста</w:t>
      </w:r>
      <w:r>
        <w:rPr>
          <w:rFonts w:ascii="Times New Roman" w:hAnsi="Times New Roman"/>
          <w:bCs/>
        </w:rPr>
        <w:t xml:space="preserve"> </w:t>
      </w:r>
      <w:r w:rsidR="001806B2">
        <w:rPr>
          <w:rFonts w:ascii="Times New Roman" w:hAnsi="Times New Roman"/>
          <w:bCs/>
        </w:rPr>
        <w:t>девяносто три</w:t>
      </w:r>
      <w:r>
        <w:rPr>
          <w:rFonts w:ascii="Times New Roman" w:hAnsi="Times New Roman"/>
          <w:bCs/>
        </w:rPr>
        <w:t xml:space="preserve"> тысяч</w:t>
      </w:r>
      <w:r w:rsidR="001806B2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</w:t>
      </w:r>
      <w:r w:rsidR="001806B2">
        <w:rPr>
          <w:rFonts w:ascii="Times New Roman" w:hAnsi="Times New Roman"/>
          <w:bCs/>
        </w:rPr>
        <w:t>двести пятьдесят два</w:t>
      </w:r>
      <w:r>
        <w:rPr>
          <w:rFonts w:ascii="Times New Roman" w:hAnsi="Times New Roman"/>
          <w:bCs/>
        </w:rPr>
        <w:t xml:space="preserve"> </w:t>
      </w:r>
      <w:r w:rsidRPr="00311153">
        <w:rPr>
          <w:rFonts w:ascii="Times New Roman" w:hAnsi="Times New Roman"/>
          <w:bCs/>
        </w:rPr>
        <w:t>рубл</w:t>
      </w:r>
      <w:r w:rsidR="001806B2">
        <w:rPr>
          <w:rFonts w:ascii="Times New Roman" w:hAnsi="Times New Roman"/>
          <w:bCs/>
        </w:rPr>
        <w:t>я</w:t>
      </w:r>
      <w:r w:rsidRPr="00311153">
        <w:rPr>
          <w:rFonts w:ascii="Times New Roman" w:hAnsi="Times New Roman"/>
          <w:bCs/>
        </w:rPr>
        <w:t xml:space="preserve"> </w:t>
      </w:r>
      <w:r w:rsidR="001806B2">
        <w:rPr>
          <w:rFonts w:ascii="Times New Roman" w:hAnsi="Times New Roman"/>
          <w:bCs/>
        </w:rPr>
        <w:t>82</w:t>
      </w:r>
      <w:r w:rsidRPr="00311153">
        <w:rPr>
          <w:rFonts w:ascii="Times New Roman" w:hAnsi="Times New Roman"/>
          <w:bCs/>
        </w:rPr>
        <w:t xml:space="preserve"> коп</w:t>
      </w:r>
      <w:r>
        <w:rPr>
          <w:rFonts w:ascii="Times New Roman" w:hAnsi="Times New Roman"/>
          <w:bCs/>
        </w:rPr>
        <w:t>е</w:t>
      </w:r>
      <w:r w:rsidR="001806B2">
        <w:rPr>
          <w:rFonts w:ascii="Times New Roman" w:hAnsi="Times New Roman"/>
          <w:bCs/>
        </w:rPr>
        <w:t>йки</w:t>
      </w:r>
      <w:r>
        <w:rPr>
          <w:rFonts w:ascii="Times New Roman" w:hAnsi="Times New Roman"/>
          <w:bCs/>
        </w:rPr>
        <w:t>)</w:t>
      </w:r>
      <w:r w:rsidRPr="0031115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В том числе НДС 18% - </w:t>
      </w:r>
      <w:r w:rsidR="001806B2">
        <w:rPr>
          <w:rFonts w:ascii="Times New Roman" w:hAnsi="Times New Roman"/>
          <w:bCs/>
        </w:rPr>
        <w:t>59</w:t>
      </w:r>
      <w:r>
        <w:rPr>
          <w:rFonts w:ascii="Times New Roman" w:hAnsi="Times New Roman"/>
          <w:bCs/>
        </w:rPr>
        <w:t> </w:t>
      </w:r>
      <w:r w:rsidR="001806B2">
        <w:rPr>
          <w:rFonts w:ascii="Times New Roman" w:hAnsi="Times New Roman"/>
          <w:bCs/>
        </w:rPr>
        <w:t>987</w:t>
      </w:r>
      <w:r>
        <w:rPr>
          <w:rFonts w:ascii="Times New Roman" w:hAnsi="Times New Roman"/>
          <w:bCs/>
        </w:rPr>
        <w:t>,</w:t>
      </w:r>
      <w:r w:rsidR="001806B2">
        <w:rPr>
          <w:rFonts w:ascii="Times New Roman" w:hAnsi="Times New Roman"/>
          <w:bCs/>
        </w:rPr>
        <w:t>72</w:t>
      </w:r>
      <w:r>
        <w:rPr>
          <w:rFonts w:ascii="Times New Roman" w:hAnsi="Times New Roman"/>
          <w:bCs/>
        </w:rPr>
        <w:t>.</w:t>
      </w:r>
    </w:p>
    <w:p w:rsidR="007D3175" w:rsidRPr="00311153" w:rsidRDefault="007D3175" w:rsidP="00311153">
      <w:pPr>
        <w:ind w:left="-567" w:right="-261" w:firstLine="567"/>
        <w:jc w:val="both"/>
        <w:rPr>
          <w:rFonts w:ascii="Times New Roman" w:hAnsi="Times New Roman"/>
          <w:bCs/>
        </w:rPr>
      </w:pPr>
      <w:r w:rsidRPr="00311153">
        <w:rPr>
          <w:rFonts w:ascii="Times New Roman" w:hAnsi="Times New Roman"/>
          <w:bCs/>
        </w:rPr>
        <w:t>Изменение указанной стоимости работ может производиться дополнительным соглашением к настоящему Договору на основании оформленного Сторонами акта о выполнении объемов работ, не предусмотренных настоящим договором. Дополнительное соглашение оформляется в том же порядке, что и настоящий Договор.</w:t>
      </w:r>
    </w:p>
    <w:p w:rsidR="007D3175" w:rsidRPr="001806B2" w:rsidRDefault="007D3175" w:rsidP="00311153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 xml:space="preserve">3.2. Заказчик производит платеж на основании счета в размере: </w:t>
      </w:r>
      <w:r w:rsidR="001806B2" w:rsidRPr="001806B2">
        <w:rPr>
          <w:rFonts w:ascii="Times New Roman" w:hAnsi="Times New Roman"/>
          <w:b/>
          <w:bCs/>
          <w:i/>
        </w:rPr>
        <w:t>393 252 рубля 82 коп.</w:t>
      </w:r>
      <w:r w:rsidR="001806B2" w:rsidRPr="001806B2">
        <w:rPr>
          <w:rFonts w:ascii="Times New Roman" w:hAnsi="Times New Roman"/>
          <w:bCs/>
        </w:rPr>
        <w:t xml:space="preserve"> (Триста девяносто три тысячи двести пятьдесят два рубля 82 копейки). В том числе НДС 18% - 59 987,72.</w:t>
      </w:r>
      <w:r w:rsidRPr="001806B2">
        <w:rPr>
          <w:rFonts w:ascii="Times New Roman" w:hAnsi="Times New Roman"/>
          <w:bCs/>
        </w:rPr>
        <w:t>.</w:t>
      </w:r>
    </w:p>
    <w:p w:rsidR="007D3175" w:rsidRPr="001806B2" w:rsidRDefault="007D3175" w:rsidP="00311153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 xml:space="preserve">3.3. При завершении работы в целом, Исполнитель представляет Заказчику Акт сдачи-приемки выполненных работ с приложением соответствующей документации, предусмотренной действующими нормативными документами. </w:t>
      </w:r>
    </w:p>
    <w:p w:rsidR="007D3175" w:rsidRPr="00254E3F" w:rsidRDefault="007D3175" w:rsidP="00254E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54E3F">
        <w:rPr>
          <w:rFonts w:ascii="Times New Roman" w:hAnsi="Times New Roman"/>
          <w:b/>
          <w:sz w:val="24"/>
          <w:szCs w:val="24"/>
        </w:rPr>
        <w:t>ОБЯЗАННОСТИ  ИСПОЛНИТЕЛЯ</w:t>
      </w:r>
    </w:p>
    <w:p w:rsidR="007D3175" w:rsidRPr="00254E3F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t>4.1. Исполнитель обязуется выполнить весь комплекс обусловленных настоящим Договором работ в установленные сроки и сдать их в законченном виде в полном соответствии с рабочим про</w:t>
      </w:r>
      <w:r>
        <w:rPr>
          <w:rFonts w:ascii="Times New Roman" w:hAnsi="Times New Roman"/>
          <w:bCs/>
        </w:rPr>
        <w:t>ектом, утвержденным Заказчиком.</w:t>
      </w:r>
    </w:p>
    <w:p w:rsidR="007D3175" w:rsidRPr="00254E3F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t>4.2. Во время производства работ Исполнитель осуществляет необходимые мероприятия по технике безопасности, охране труда и пожаробезопасности. До сдачи работ вся ответственность за риск, связанный с любыми видами ущерба, причиненного существующему объекту, случайного повреждения или уничтожения результата работ,  или третьим лицам, произошедших по вине Исполнителя, возлагается на Исполнителя.</w:t>
      </w:r>
    </w:p>
    <w:p w:rsidR="007D3175" w:rsidRPr="00254E3F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t>4.3. Исполнитель обеспечивает систематическую уборку места производства работ от строительного мусора, образовавшегося в результате выполнения работ по настоящему Договору. В случае невыполнения данного обязательства, Исполнитель несет ответственность перед контролирующими организациями в установленном порядке.</w:t>
      </w:r>
    </w:p>
    <w:p w:rsidR="007D3175" w:rsidRPr="00254E3F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lastRenderedPageBreak/>
        <w:t xml:space="preserve">4.4. Исполнитель обязан в недельный срок со дня подписания Акта о приеме завершенных работ вывезти принадлежащие ему материалы, оборудование и др. имущество. </w:t>
      </w:r>
    </w:p>
    <w:p w:rsidR="007D3175" w:rsidRPr="00254E3F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t>4.5. При завершении законченных этапов работ по настоящему Договору, Исполнитель извещает Заказчика о готовности их к сдаче, оформляет Акт сдачи-приемки.</w:t>
      </w:r>
    </w:p>
    <w:p w:rsidR="007D3175" w:rsidRPr="00254E3F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t xml:space="preserve">4.6. Если в процессе выполнения работы выяснится вероятность (или неизбежность) получения отрицательного результата или нецелесообразность дальнейшего проведения работы, Исполнитель обязан немедленно приостановить ее, поставив об этом в известность Заказчика в 3-х </w:t>
      </w:r>
      <w:proofErr w:type="spellStart"/>
      <w:r w:rsidRPr="00254E3F">
        <w:rPr>
          <w:rFonts w:ascii="Times New Roman" w:hAnsi="Times New Roman"/>
          <w:bCs/>
        </w:rPr>
        <w:t>дневн</w:t>
      </w:r>
      <w:r>
        <w:rPr>
          <w:rFonts w:ascii="Times New Roman" w:hAnsi="Times New Roman"/>
          <w:bCs/>
        </w:rPr>
        <w:t>ы</w:t>
      </w:r>
      <w:r w:rsidRPr="00254E3F">
        <w:rPr>
          <w:rFonts w:ascii="Times New Roman" w:hAnsi="Times New Roman"/>
          <w:bCs/>
        </w:rPr>
        <w:t>й</w:t>
      </w:r>
      <w:proofErr w:type="spellEnd"/>
      <w:r w:rsidRPr="00254E3F">
        <w:rPr>
          <w:rFonts w:ascii="Times New Roman" w:hAnsi="Times New Roman"/>
          <w:bCs/>
        </w:rPr>
        <w:t xml:space="preserve"> срок после приостановления работы. В этом случае Стороны обязаны в десятидневный срок рассмотреть вопрос о целесообразности и направлениях продолжения работ.</w:t>
      </w:r>
    </w:p>
    <w:p w:rsidR="007D3175" w:rsidRPr="00254E3F" w:rsidRDefault="007D3175" w:rsidP="00254E3F">
      <w:pPr>
        <w:jc w:val="center"/>
        <w:rPr>
          <w:rFonts w:ascii="Times New Roman" w:hAnsi="Times New Roman"/>
          <w:b/>
          <w:sz w:val="24"/>
          <w:szCs w:val="24"/>
        </w:rPr>
      </w:pPr>
      <w:r w:rsidRPr="00254E3F">
        <w:rPr>
          <w:rFonts w:ascii="Times New Roman" w:hAnsi="Times New Roman"/>
          <w:b/>
          <w:sz w:val="24"/>
          <w:szCs w:val="24"/>
        </w:rPr>
        <w:t>ОБЯЗАННОСТИ ЗАКАЗЧИКА</w:t>
      </w:r>
    </w:p>
    <w:p w:rsidR="007D3175" w:rsidRPr="00254E3F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>1</w:t>
      </w:r>
      <w:r w:rsidRPr="00254E3F">
        <w:rPr>
          <w:rFonts w:ascii="Times New Roman" w:hAnsi="Times New Roman"/>
          <w:bCs/>
        </w:rPr>
        <w:t>. Заказчик производит своевременную оплату работ, выполненных Исполнителем, в порядке, предусмотренном п.3 настоящего Договора.</w:t>
      </w:r>
    </w:p>
    <w:p w:rsidR="007D3175" w:rsidRPr="001806B2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>2</w:t>
      </w:r>
      <w:r w:rsidRPr="00254E3F">
        <w:rPr>
          <w:rFonts w:ascii="Times New Roman" w:hAnsi="Times New Roman"/>
          <w:bCs/>
        </w:rPr>
        <w:t xml:space="preserve">. </w:t>
      </w:r>
      <w:r w:rsidRPr="001806B2">
        <w:rPr>
          <w:rFonts w:ascii="Times New Roman" w:hAnsi="Times New Roman"/>
          <w:bCs/>
        </w:rPr>
        <w:t>Заказчик в случае поступления от Исполнителя просьбы, оказывает Исполнителю необходимое содействие в выполнении строительных работ, обеспечивая: возможность подъезда транспортных средств к зданию; условия беспрепятственной разгрузки материалов и их подъема на этажи, в т.ч. и через оконные проёмы; бесперебойную подачу электроэнергии на время производства работ; подачу воды; уборку мешающих работе предметов; охраняемыми подсобными помещениями для хранения инструментов и вещей работающих (в случае порчи или утери материальных ценностей Исполнителя, произошедших по вине Заказчика, последний возмещает Исполнителю понесенные убытки).</w:t>
      </w:r>
    </w:p>
    <w:p w:rsidR="007D3175" w:rsidRPr="00254E3F" w:rsidRDefault="007D3175" w:rsidP="00254E3F">
      <w:pPr>
        <w:ind w:left="-567" w:right="-261" w:firstLine="567"/>
        <w:jc w:val="both"/>
        <w:rPr>
          <w:rFonts w:ascii="Times New Roman" w:hAnsi="Times New Roman"/>
          <w:bCs/>
        </w:rPr>
      </w:pPr>
      <w:r w:rsidRPr="00254E3F">
        <w:rPr>
          <w:rFonts w:ascii="Times New Roman" w:hAnsi="Times New Roman"/>
          <w:bCs/>
        </w:rPr>
        <w:t xml:space="preserve">5.4. При обнаружении Заказчиком в процессе приемки работ недостатков, допущенных по вине Исполнителя, последний устраняет их за свой счет, в согласованные с Заказчиком сроки. </w:t>
      </w:r>
    </w:p>
    <w:p w:rsidR="007D3175" w:rsidRDefault="007D3175" w:rsidP="00254E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254E3F">
        <w:rPr>
          <w:rFonts w:ascii="Times New Roman" w:hAnsi="Times New Roman"/>
          <w:b/>
          <w:sz w:val="24"/>
          <w:szCs w:val="24"/>
        </w:rPr>
        <w:t>ГАРАНТИИ</w:t>
      </w:r>
    </w:p>
    <w:p w:rsidR="007D3175" w:rsidRPr="001806B2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>Исполнитель гарантирует:</w:t>
      </w:r>
    </w:p>
    <w:p w:rsidR="007D3175" w:rsidRPr="001806B2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>- качество применяемых строительных материалов и изделий их соответствием ГОСТам и техническим условиям.;</w:t>
      </w:r>
    </w:p>
    <w:p w:rsidR="007D3175" w:rsidRPr="001806B2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 xml:space="preserve"> - качество выполнения всех работ в соответствии с проектной документацией и действующими строительными нормами и техническими условиями; </w:t>
      </w:r>
    </w:p>
    <w:p w:rsidR="007D3175" w:rsidRPr="001806B2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>- своевременное устранение недостатков и дефектов, выявленных при приемке работ, в течение двух недель с момента подписания Сторонами Акта сдачи-приёмки работ в целом.</w:t>
      </w:r>
    </w:p>
    <w:p w:rsidR="007D3175" w:rsidRPr="001806B2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>- предоставить гарантию на выполненные работы в течении 1</w:t>
      </w:r>
      <w:r w:rsidRPr="001806B2">
        <w:rPr>
          <w:rFonts w:ascii="Times New Roman" w:hAnsi="Times New Roman"/>
          <w:bCs/>
          <w:vertAlign w:val="superscript"/>
        </w:rPr>
        <w:t>-го</w:t>
      </w:r>
      <w:r w:rsidRPr="001806B2">
        <w:rPr>
          <w:rFonts w:ascii="Times New Roman" w:hAnsi="Times New Roman"/>
          <w:bCs/>
        </w:rPr>
        <w:t xml:space="preserve"> года с даты подписания сторонами Акта сдачи-приемки выполненных работ.</w:t>
      </w:r>
    </w:p>
    <w:p w:rsidR="007D3175" w:rsidRDefault="007D3175" w:rsidP="002A6A57">
      <w:pPr>
        <w:ind w:left="-567" w:right="-26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A6A5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D3175" w:rsidRPr="001806B2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2A6A57">
        <w:rPr>
          <w:rFonts w:ascii="Times New Roman" w:hAnsi="Times New Roman"/>
          <w:bCs/>
        </w:rPr>
        <w:t xml:space="preserve">7.1. Исполнитель несет ответственность за ненадлежащее выполнение строительных работ, предусмотренных настоящим Договором, включая недостатки, обнаруженные впоследствии в ходе </w:t>
      </w:r>
      <w:r w:rsidRPr="006600A5">
        <w:rPr>
          <w:rFonts w:ascii="Times New Roman" w:hAnsi="Times New Roman"/>
          <w:bCs/>
        </w:rPr>
        <w:t xml:space="preserve">выполнения строительных работ, а также в процессе эксплуатации объекта, при условии соблюдения </w:t>
      </w:r>
      <w:r w:rsidRPr="001806B2">
        <w:rPr>
          <w:rFonts w:ascii="Times New Roman" w:hAnsi="Times New Roman"/>
          <w:bCs/>
        </w:rPr>
        <w:t>требований проектной документации.</w:t>
      </w:r>
    </w:p>
    <w:p w:rsidR="007D3175" w:rsidRPr="001806B2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 xml:space="preserve">7.2. За нарушение сроков выполнения работ Исполнитель выплачивает Заказчику </w:t>
      </w:r>
      <w:r w:rsidRPr="001806B2">
        <w:rPr>
          <w:rFonts w:ascii="Times New Roman" w:hAnsi="Times New Roman"/>
        </w:rPr>
        <w:t xml:space="preserve">неустойку (пени) в размере в размере 1/300 (одной трехсотой) действующей на день уплаты неустойки ставки рефинансирования Центрального банка РФ, от стоимости всей суммы договора, </w:t>
      </w:r>
      <w:r w:rsidRPr="001806B2">
        <w:rPr>
          <w:rFonts w:ascii="Times New Roman" w:hAnsi="Times New Roman"/>
          <w:bCs/>
        </w:rPr>
        <w:t>за каждый рабочий день просрочки.</w:t>
      </w:r>
    </w:p>
    <w:p w:rsidR="007D3175" w:rsidRPr="001806B2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1806B2">
        <w:rPr>
          <w:rFonts w:ascii="Times New Roman" w:hAnsi="Times New Roman"/>
          <w:bCs/>
        </w:rPr>
        <w:t xml:space="preserve">7.3. За несвоевременную оплату аванса, а также выполненных и принятых по Акту работ Заказчик выплачивает Исполнителю </w:t>
      </w:r>
      <w:r w:rsidRPr="001806B2">
        <w:rPr>
          <w:rFonts w:ascii="Times New Roman" w:hAnsi="Times New Roman"/>
        </w:rPr>
        <w:t>неустойку (пени) в размере в размере 1/300 (одной трехсотой) действующей на день уплаты неустойки ставки рефинансирования Центрального банка РФ</w:t>
      </w:r>
      <w:r w:rsidRPr="001806B2">
        <w:rPr>
          <w:rFonts w:ascii="Times New Roman" w:hAnsi="Times New Roman"/>
          <w:bCs/>
        </w:rPr>
        <w:t xml:space="preserve"> за каждый рабочий день просрочки от суммы платежа, подлежащего оплате.</w:t>
      </w:r>
    </w:p>
    <w:p w:rsidR="007D3175" w:rsidRPr="002A6A57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2A6A57">
        <w:rPr>
          <w:rFonts w:ascii="Times New Roman" w:hAnsi="Times New Roman"/>
          <w:bCs/>
        </w:rPr>
        <w:t>7.4. При досрочном расторжении Договора по инициативе Заказчика, последний  оплачивает Исполнителю фактически выполненную работу на момент получения письменного уведомления от Заказчика. Убытки, понесенные Исполнителем досрочным расторжением Договора, возмещению не подлежат.</w:t>
      </w:r>
    </w:p>
    <w:p w:rsidR="007D3175" w:rsidRPr="002A6A57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2A6A57">
        <w:rPr>
          <w:rFonts w:ascii="Times New Roman" w:hAnsi="Times New Roman"/>
          <w:bCs/>
        </w:rPr>
        <w:t>7.5. Споры, возникшие между сторонами при выполнении обязательств по договору, решаются путем переговоров, если согласие не будет достигнуто, спорные вопросы рассматриваются в Арбитражном суде г. Москвы.</w:t>
      </w:r>
    </w:p>
    <w:p w:rsidR="007D3175" w:rsidRDefault="007D3175" w:rsidP="002A6A57">
      <w:pPr>
        <w:ind w:left="-567" w:right="-26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A6A57">
        <w:rPr>
          <w:rFonts w:ascii="Times New Roman" w:hAnsi="Times New Roman"/>
          <w:b/>
          <w:sz w:val="24"/>
          <w:szCs w:val="24"/>
        </w:rPr>
        <w:t>ОСОБЫЕ</w:t>
      </w:r>
      <w:r>
        <w:rPr>
          <w:b/>
        </w:rPr>
        <w:t xml:space="preserve"> </w:t>
      </w:r>
      <w:r w:rsidRPr="002A6A57">
        <w:rPr>
          <w:rFonts w:ascii="Times New Roman" w:hAnsi="Times New Roman"/>
          <w:b/>
          <w:sz w:val="24"/>
          <w:szCs w:val="24"/>
        </w:rPr>
        <w:t>УСЛОВИЯ</w:t>
      </w:r>
    </w:p>
    <w:p w:rsidR="007D3175" w:rsidRPr="002A6A57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2A6A57">
        <w:rPr>
          <w:rFonts w:ascii="Times New Roman" w:hAnsi="Times New Roman"/>
          <w:bCs/>
        </w:rPr>
        <w:t>8.1. Все изменения к договору считаются действительными, если они оформлены в письменном виде и подписаны Сторонами.</w:t>
      </w:r>
    </w:p>
    <w:p w:rsidR="007D3175" w:rsidRPr="002A6A57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2A6A57">
        <w:rPr>
          <w:rFonts w:ascii="Times New Roman" w:hAnsi="Times New Roman"/>
          <w:bCs/>
        </w:rPr>
        <w:t>8.2. Настоящий Договор составлен в 2-х подлинных экземплярах, имеющих равную юридическую силу, и хранится по одному экземпляру у каждой из сторон.</w:t>
      </w:r>
    </w:p>
    <w:p w:rsidR="007D3175" w:rsidRPr="002A6A57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2A6A57">
        <w:rPr>
          <w:rFonts w:ascii="Times New Roman" w:hAnsi="Times New Roman"/>
          <w:bCs/>
        </w:rPr>
        <w:t>8.3.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7D3175" w:rsidRPr="002A6A57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 w:rsidRPr="002A6A57">
        <w:rPr>
          <w:rFonts w:ascii="Times New Roman" w:hAnsi="Times New Roman"/>
          <w:bCs/>
        </w:rPr>
        <w:t>8.4. Перечень приложений к Договору:</w:t>
      </w:r>
    </w:p>
    <w:p w:rsidR="007D3175" w:rsidRPr="002A6A57" w:rsidRDefault="007D3175" w:rsidP="002A6A57">
      <w:pPr>
        <w:ind w:left="-567" w:right="-261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Приложение №1</w:t>
      </w:r>
      <w:r w:rsidRPr="002A6A57">
        <w:rPr>
          <w:rFonts w:ascii="Times New Roman" w:hAnsi="Times New Roman"/>
          <w:bCs/>
        </w:rPr>
        <w:t>.</w:t>
      </w:r>
    </w:p>
    <w:p w:rsidR="007D3175" w:rsidRDefault="007D3175" w:rsidP="002A6A57">
      <w:pPr>
        <w:ind w:left="-567" w:right="-261" w:firstLine="567"/>
        <w:jc w:val="center"/>
        <w:rPr>
          <w:rFonts w:ascii="Times New Roman" w:hAnsi="Times New Roman"/>
          <w:b/>
          <w:sz w:val="24"/>
          <w:szCs w:val="24"/>
        </w:rPr>
      </w:pPr>
      <w:r w:rsidRPr="002A6A57">
        <w:rPr>
          <w:rFonts w:ascii="Times New Roman" w:hAnsi="Times New Roman"/>
          <w:b/>
          <w:sz w:val="24"/>
          <w:szCs w:val="24"/>
        </w:rPr>
        <w:t>9. ЮРИДИЧЕСКИЕ АДРЕСА, БАНКОВСКИЕ РЕКВИЗИТЫ, ПОДПИСИ СТОРОН</w:t>
      </w:r>
    </w:p>
    <w:p w:rsidR="005A49DC" w:rsidRDefault="005A49DC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BE332F" w:rsidRDefault="00BE332F" w:rsidP="00CD5A6E">
      <w:pPr>
        <w:rPr>
          <w:rFonts w:ascii="Times New Roman" w:hAnsi="Times New Roman"/>
          <w:b/>
          <w:bCs/>
        </w:rPr>
      </w:pPr>
    </w:p>
    <w:p w:rsidR="005A49DC" w:rsidRDefault="005A49DC" w:rsidP="00CD5A6E">
      <w:pPr>
        <w:rPr>
          <w:rFonts w:ascii="Times New Roman" w:hAnsi="Times New Roman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49DC" w:rsidTr="005A49DC">
        <w:tc>
          <w:tcPr>
            <w:tcW w:w="4785" w:type="dxa"/>
          </w:tcPr>
          <w:p w:rsidR="005A49DC" w:rsidRDefault="005A49DC" w:rsidP="00CD5A6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</w:tcPr>
          <w:p w:rsidR="005A49DC" w:rsidRPr="005A49DC" w:rsidRDefault="005A49DC" w:rsidP="005A49DC">
            <w:pPr>
              <w:keepNext/>
              <w:spacing w:after="0" w:line="240" w:lineRule="auto"/>
              <w:ind w:right="140"/>
              <w:jc w:val="right"/>
              <w:outlineLvl w:val="1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</w:pPr>
            <w:r w:rsidRPr="005A49DC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 xml:space="preserve">Приложение № 1 </w:t>
            </w:r>
          </w:p>
          <w:p w:rsidR="005A49DC" w:rsidRDefault="005A49DC" w:rsidP="007E574B">
            <w:pPr>
              <w:jc w:val="right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5A49DC" w:rsidRDefault="005A49DC" w:rsidP="00CD5A6E">
      <w:pPr>
        <w:rPr>
          <w:rFonts w:ascii="Times New Roman" w:hAnsi="Times New Roman"/>
          <w:b/>
          <w:bCs/>
        </w:rPr>
      </w:pPr>
    </w:p>
    <w:p w:rsidR="007D3175" w:rsidRDefault="007D3175" w:rsidP="00CD5A6E">
      <w:pPr>
        <w:rPr>
          <w:rFonts w:ascii="Times New Roman" w:hAnsi="Times New Roman"/>
          <w:bCs/>
        </w:rPr>
      </w:pPr>
      <w:r w:rsidRPr="00CD5A6E">
        <w:rPr>
          <w:rFonts w:ascii="Times New Roman" w:hAnsi="Times New Roman"/>
          <w:b/>
          <w:bCs/>
        </w:rPr>
        <w:t xml:space="preserve">Объект: </w:t>
      </w: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582"/>
        <w:gridCol w:w="2410"/>
        <w:gridCol w:w="930"/>
        <w:gridCol w:w="913"/>
        <w:gridCol w:w="1134"/>
        <w:gridCol w:w="1270"/>
        <w:gridCol w:w="960"/>
        <w:gridCol w:w="1480"/>
      </w:tblGrid>
      <w:tr w:rsidR="00786112" w:rsidRPr="00786112" w:rsidTr="0078611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Размер (м)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Цена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Стоимость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Длинна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Высота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Глубина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9 333,02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27 999,05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15 682,92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62 731,68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23 356,52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23 356,52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8 440,96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33 763,84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9 333,02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27 999,05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6 743,18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26 972,70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3 951,90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3 951,90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19 922,58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19 922,58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13 217,78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13 217,78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15 682,92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31 365,84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13 217,78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13 217,78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15 682,92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15 682,92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13 217,78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13 217,78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6 743,18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6 743,18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18 148,06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36 296,13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13 217,78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13 217,78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5 448,26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5 448,26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Деревянный экран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18 148,06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18 148,06</w:t>
            </w:r>
          </w:p>
        </w:tc>
      </w:tr>
      <w:tr w:rsidR="00786112" w:rsidRPr="00786112" w:rsidTr="0078611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6112" w:rsidRPr="00786112" w:rsidTr="00786112">
        <w:trPr>
          <w:trHeight w:val="300"/>
        </w:trPr>
        <w:tc>
          <w:tcPr>
            <w:tcW w:w="8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86112">
              <w:rPr>
                <w:rFonts w:eastAsia="Times New Roman"/>
                <w:color w:val="000000"/>
                <w:lang w:eastAsia="ru-RU"/>
              </w:rPr>
              <w:t>Общаяя</w:t>
            </w:r>
            <w:proofErr w:type="spellEnd"/>
            <w:r w:rsidRPr="00786112">
              <w:rPr>
                <w:rFonts w:eastAsia="Times New Roman"/>
                <w:color w:val="000000"/>
                <w:lang w:eastAsia="ru-RU"/>
              </w:rPr>
              <w:t xml:space="preserve"> сумма заказа: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112" w:rsidRPr="00786112" w:rsidRDefault="00786112" w:rsidP="007861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86112">
              <w:rPr>
                <w:rFonts w:eastAsia="Times New Roman"/>
                <w:color w:val="000000"/>
                <w:lang w:eastAsia="ru-RU"/>
              </w:rPr>
              <w:t>393 252,82</w:t>
            </w:r>
          </w:p>
        </w:tc>
      </w:tr>
    </w:tbl>
    <w:p w:rsidR="00786112" w:rsidRDefault="00786112" w:rsidP="00CD5A6E">
      <w:pPr>
        <w:rPr>
          <w:rFonts w:ascii="Times New Roman" w:hAnsi="Times New Roman"/>
          <w:bCs/>
        </w:rPr>
      </w:pPr>
    </w:p>
    <w:p w:rsidR="007D3175" w:rsidRDefault="007D3175" w:rsidP="00CD5A6E">
      <w:pPr>
        <w:rPr>
          <w:rFonts w:ascii="Times New Roman" w:hAnsi="Times New Roman"/>
          <w:bCs/>
        </w:rPr>
      </w:pPr>
      <w:r w:rsidRPr="00CD5A6E">
        <w:rPr>
          <w:rFonts w:ascii="Times New Roman" w:hAnsi="Times New Roman"/>
          <w:bCs/>
        </w:rPr>
        <w:t xml:space="preserve">Общая стоимость составляет </w:t>
      </w:r>
      <w:r w:rsidR="00786112" w:rsidRPr="001806B2">
        <w:rPr>
          <w:rFonts w:ascii="Times New Roman" w:hAnsi="Times New Roman"/>
          <w:bCs/>
        </w:rPr>
        <w:t xml:space="preserve">: </w:t>
      </w:r>
      <w:r w:rsidR="00786112" w:rsidRPr="001806B2">
        <w:rPr>
          <w:rFonts w:ascii="Times New Roman" w:hAnsi="Times New Roman"/>
          <w:b/>
          <w:bCs/>
          <w:i/>
        </w:rPr>
        <w:t>393 252 рубля 82 коп.</w:t>
      </w:r>
      <w:r w:rsidR="00786112" w:rsidRPr="001806B2">
        <w:rPr>
          <w:rFonts w:ascii="Times New Roman" w:hAnsi="Times New Roman"/>
          <w:bCs/>
        </w:rPr>
        <w:t xml:space="preserve"> (Триста девяносто три тысячи двести пятьдесят два рубля 82 копейки). В том числе НДС 18% - 59 987,72</w:t>
      </w:r>
      <w:r>
        <w:rPr>
          <w:rFonts w:ascii="Times New Roman" w:hAnsi="Times New Roman"/>
          <w:bCs/>
        </w:rPr>
        <w:t>.</w:t>
      </w:r>
    </w:p>
    <w:p w:rsidR="007D3175" w:rsidRPr="002A6A57" w:rsidRDefault="007D3175" w:rsidP="005701F9">
      <w:pPr>
        <w:ind w:left="-567" w:right="-261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7D3175" w:rsidRPr="002A6A57" w:rsidSect="00DA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53"/>
    <w:rsid w:val="0002692B"/>
    <w:rsid w:val="000E7604"/>
    <w:rsid w:val="00100A48"/>
    <w:rsid w:val="001806B2"/>
    <w:rsid w:val="001A7A6A"/>
    <w:rsid w:val="001C2316"/>
    <w:rsid w:val="00254E3F"/>
    <w:rsid w:val="002A6A57"/>
    <w:rsid w:val="00311153"/>
    <w:rsid w:val="00365069"/>
    <w:rsid w:val="003B05F8"/>
    <w:rsid w:val="00487B5B"/>
    <w:rsid w:val="004D33A5"/>
    <w:rsid w:val="004F52C5"/>
    <w:rsid w:val="005701F9"/>
    <w:rsid w:val="005A49DC"/>
    <w:rsid w:val="006600A5"/>
    <w:rsid w:val="00786112"/>
    <w:rsid w:val="007D3175"/>
    <w:rsid w:val="007D6282"/>
    <w:rsid w:val="007E574B"/>
    <w:rsid w:val="007F6F46"/>
    <w:rsid w:val="00805A2D"/>
    <w:rsid w:val="00892018"/>
    <w:rsid w:val="009C7F60"/>
    <w:rsid w:val="009E0C0C"/>
    <w:rsid w:val="009E7B94"/>
    <w:rsid w:val="009F4172"/>
    <w:rsid w:val="00A20FC6"/>
    <w:rsid w:val="00A310E3"/>
    <w:rsid w:val="00AB779A"/>
    <w:rsid w:val="00AF1CD8"/>
    <w:rsid w:val="00AF4FF6"/>
    <w:rsid w:val="00B83109"/>
    <w:rsid w:val="00BE332F"/>
    <w:rsid w:val="00C12BB1"/>
    <w:rsid w:val="00CB2123"/>
    <w:rsid w:val="00CD5A6E"/>
    <w:rsid w:val="00D14126"/>
    <w:rsid w:val="00D21770"/>
    <w:rsid w:val="00DA69DD"/>
    <w:rsid w:val="00DC0496"/>
    <w:rsid w:val="00E40828"/>
    <w:rsid w:val="00E4469E"/>
    <w:rsid w:val="00E44B81"/>
    <w:rsid w:val="00ED3470"/>
    <w:rsid w:val="00F17FD0"/>
    <w:rsid w:val="00F24FF9"/>
    <w:rsid w:val="00F742E1"/>
    <w:rsid w:val="00F7519A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1153"/>
    <w:pPr>
      <w:spacing w:after="0" w:line="240" w:lineRule="auto"/>
      <w:ind w:left="-567" w:right="-261" w:firstLine="567"/>
      <w:jc w:val="center"/>
    </w:pPr>
    <w:rPr>
      <w:rFonts w:ascii="Times New Roman" w:eastAsia="Times New Roman" w:hAnsi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11153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111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115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11153"/>
    <w:pPr>
      <w:spacing w:after="0" w:line="240" w:lineRule="auto"/>
      <w:ind w:right="75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11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54E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4E3F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254E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4E3F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254E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4E3F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54E3F"/>
    <w:pPr>
      <w:spacing w:after="0" w:line="240" w:lineRule="exact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2A6A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7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7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1153"/>
    <w:pPr>
      <w:spacing w:after="0" w:line="240" w:lineRule="auto"/>
      <w:ind w:left="-567" w:right="-261" w:firstLine="567"/>
      <w:jc w:val="center"/>
    </w:pPr>
    <w:rPr>
      <w:rFonts w:ascii="Times New Roman" w:eastAsia="Times New Roman" w:hAnsi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11153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111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115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11153"/>
    <w:pPr>
      <w:spacing w:after="0" w:line="240" w:lineRule="auto"/>
      <w:ind w:right="75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11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54E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4E3F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254E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4E3F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254E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4E3F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54E3F"/>
    <w:pPr>
      <w:spacing w:after="0" w:line="240" w:lineRule="exact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2A6A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7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7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Павел Ильин</cp:lastModifiedBy>
  <cp:revision>3</cp:revision>
  <cp:lastPrinted>2014-11-11T15:17:00Z</cp:lastPrinted>
  <dcterms:created xsi:type="dcterms:W3CDTF">2016-05-18T15:39:00Z</dcterms:created>
  <dcterms:modified xsi:type="dcterms:W3CDTF">2016-05-18T15:45:00Z</dcterms:modified>
</cp:coreProperties>
</file>